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0" w:rsidRDefault="00696C2B">
      <w:pPr>
        <w:pStyle w:val="Titolo"/>
        <w:spacing w:line="237" w:lineRule="auto"/>
      </w:pPr>
      <w:r>
        <w:t>ALLEGATO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metodologia -</w:t>
      </w:r>
      <w:r>
        <w:rPr>
          <w:spacing w:val="-1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di Intervento B</w:t>
      </w:r>
    </w:p>
    <w:p w:rsidR="005C3110" w:rsidRDefault="005C3110">
      <w:pPr>
        <w:pStyle w:val="Corpotesto"/>
        <w:spacing w:before="277"/>
        <w:rPr>
          <w:b/>
          <w:sz w:val="24"/>
        </w:rPr>
      </w:pPr>
    </w:p>
    <w:p w:rsidR="005C3110" w:rsidRDefault="00696C2B" w:rsidP="00F27FAC">
      <w:pPr>
        <w:pStyle w:val="Corpotesto"/>
        <w:spacing w:line="374" w:lineRule="auto"/>
        <w:ind w:left="8571" w:right="195" w:hanging="512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 xml:space="preserve">Scolastico </w:t>
      </w:r>
      <w:r w:rsidR="00F27FAC">
        <w:t>IIS “ASSTEAS”</w:t>
      </w:r>
    </w:p>
    <w:p w:rsidR="00F27FAC" w:rsidRDefault="00F27FAC" w:rsidP="00F27FAC">
      <w:pPr>
        <w:pStyle w:val="Corpotesto"/>
        <w:spacing w:line="374" w:lineRule="auto"/>
        <w:ind w:left="8571" w:right="195" w:hanging="512"/>
        <w:jc w:val="right"/>
      </w:pPr>
      <w:r>
        <w:t>Buccino (SA)</w:t>
      </w:r>
      <w:bookmarkStart w:id="0" w:name="_GoBack"/>
      <w:bookmarkEnd w:id="0"/>
    </w:p>
    <w:p w:rsidR="005C3110" w:rsidRDefault="005C3110">
      <w:pPr>
        <w:pStyle w:val="Corpotesto"/>
      </w:pPr>
    </w:p>
    <w:p w:rsidR="005C3110" w:rsidRDefault="005C3110">
      <w:pPr>
        <w:pStyle w:val="Corpotesto"/>
        <w:spacing w:before="32"/>
      </w:pPr>
    </w:p>
    <w:p w:rsidR="005C3110" w:rsidRDefault="00696C2B">
      <w:pPr>
        <w:pStyle w:val="Corpotesto"/>
        <w:tabs>
          <w:tab w:val="left" w:pos="5698"/>
          <w:tab w:val="left" w:pos="8139"/>
          <w:tab w:val="left" w:pos="8797"/>
        </w:tabs>
        <w:spacing w:line="273" w:lineRule="auto"/>
        <w:ind w:left="390" w:right="849" w:firstLine="50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5C3110" w:rsidRDefault="00696C2B">
      <w:pPr>
        <w:pStyle w:val="Corpotesto"/>
        <w:spacing w:before="156"/>
        <w:ind w:left="390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5"/>
        </w:rPr>
        <w:t xml:space="preserve"> </w:t>
      </w:r>
      <w:proofErr w:type="gramStart"/>
      <w:r>
        <w:t>|</w:t>
      </w:r>
      <w:r>
        <w:rPr>
          <w:spacing w:val="35"/>
          <w:u w:val="single"/>
        </w:rPr>
        <w:t xml:space="preserve">  </w:t>
      </w:r>
      <w:r>
        <w:t>|</w:t>
      </w:r>
      <w:proofErr w:type="gramEnd"/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61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2"/>
        </w:rPr>
        <w:t>|</w:t>
      </w:r>
    </w:p>
    <w:p w:rsidR="005C3110" w:rsidRDefault="00696C2B">
      <w:pPr>
        <w:pStyle w:val="Corpotesto"/>
        <w:tabs>
          <w:tab w:val="left" w:pos="4401"/>
          <w:tab w:val="left" w:pos="8813"/>
        </w:tabs>
        <w:spacing w:before="189"/>
        <w:ind w:left="390"/>
      </w:pP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5C3110" w:rsidRDefault="00696C2B">
      <w:pPr>
        <w:pStyle w:val="Corpotesto"/>
        <w:tabs>
          <w:tab w:val="left" w:pos="4800"/>
          <w:tab w:val="left" w:pos="8194"/>
        </w:tabs>
        <w:spacing w:before="191"/>
        <w:ind w:left="440"/>
      </w:pPr>
      <w:r>
        <w:t>recapito</w:t>
      </w:r>
      <w:r>
        <w:rPr>
          <w:spacing w:val="-3"/>
        </w:rP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t>recapito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10"/>
        </w:rPr>
        <w:t>_</w:t>
      </w:r>
    </w:p>
    <w:p w:rsidR="005C3110" w:rsidRDefault="00696C2B">
      <w:pPr>
        <w:pStyle w:val="Corpotesto"/>
        <w:tabs>
          <w:tab w:val="left" w:pos="5256"/>
          <w:tab w:val="left" w:pos="9780"/>
        </w:tabs>
        <w:spacing w:before="187"/>
        <w:ind w:left="440"/>
      </w:pPr>
      <w:r>
        <w:t>indirizzo</w:t>
      </w:r>
      <w:r>
        <w:rPr>
          <w:spacing w:val="-6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>indirizzo</w:t>
      </w:r>
      <w:r>
        <w:rPr>
          <w:spacing w:val="-5"/>
        </w:rPr>
        <w:t xml:space="preserve"> PEC</w:t>
      </w:r>
      <w:r>
        <w:rPr>
          <w:u w:val="single"/>
        </w:rPr>
        <w:tab/>
      </w:r>
    </w:p>
    <w:p w:rsidR="005C3110" w:rsidRDefault="00696C2B">
      <w:pPr>
        <w:pStyle w:val="Corpotesto"/>
        <w:tabs>
          <w:tab w:val="left" w:pos="5359"/>
          <w:tab w:val="left" w:pos="9031"/>
        </w:tabs>
        <w:spacing w:before="190"/>
        <w:ind w:left="440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 qualifica 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5C3110" w:rsidRDefault="00696C2B">
      <w:pPr>
        <w:spacing w:before="192"/>
        <w:ind w:left="176"/>
        <w:jc w:val="center"/>
        <w:rPr>
          <w:b/>
        </w:rPr>
      </w:pPr>
      <w:r>
        <w:rPr>
          <w:b/>
          <w:spacing w:val="-2"/>
        </w:rPr>
        <w:t>CHIEDE</w:t>
      </w:r>
    </w:p>
    <w:p w:rsidR="005C3110" w:rsidRDefault="00696C2B">
      <w:pPr>
        <w:pStyle w:val="Corpotesto"/>
        <w:spacing w:before="193"/>
        <w:ind w:left="390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ammesso/a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formativi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lingua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metodologia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della Linea di Intervento B. Indicare nella tabella il percorso per il quale si chiede la partecipazione</w:t>
      </w:r>
    </w:p>
    <w:p w:rsidR="005C3110" w:rsidRDefault="00696C2B">
      <w:pPr>
        <w:ind w:left="443"/>
        <w:rPr>
          <w:sz w:val="20"/>
        </w:rPr>
      </w:pPr>
      <w:r>
        <w:rPr>
          <w:sz w:val="20"/>
        </w:rPr>
        <w:t>(è</w:t>
      </w:r>
      <w:r>
        <w:rPr>
          <w:spacing w:val="-9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candidarsi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entrambi,</w:t>
      </w:r>
      <w:r>
        <w:rPr>
          <w:spacing w:val="-7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l’ordine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priorità).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buon</w:t>
      </w:r>
      <w:r>
        <w:rPr>
          <w:spacing w:val="-6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lingua</w:t>
      </w:r>
    </w:p>
    <w:p w:rsidR="005C3110" w:rsidRDefault="00696C2B">
      <w:pPr>
        <w:spacing w:before="1"/>
        <w:ind w:left="443"/>
        <w:rPr>
          <w:sz w:val="20"/>
        </w:rPr>
      </w:pP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accertato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d’ingresso.</w:t>
      </w:r>
    </w:p>
    <w:p w:rsidR="005C3110" w:rsidRDefault="005C3110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4"/>
        <w:gridCol w:w="3118"/>
      </w:tblGrid>
      <w:tr w:rsidR="005C3110">
        <w:trPr>
          <w:trHeight w:val="705"/>
        </w:trPr>
        <w:tc>
          <w:tcPr>
            <w:tcW w:w="708" w:type="dxa"/>
          </w:tcPr>
          <w:p w:rsidR="005C3110" w:rsidRDefault="005C3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:rsidR="005C3110" w:rsidRDefault="00696C2B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PERCORSO</w:t>
            </w:r>
          </w:p>
        </w:tc>
        <w:tc>
          <w:tcPr>
            <w:tcW w:w="3118" w:type="dxa"/>
          </w:tcPr>
          <w:p w:rsidR="005C3110" w:rsidRDefault="00696C2B">
            <w:pPr>
              <w:pStyle w:val="TableParagraph"/>
              <w:spacing w:line="276" w:lineRule="auto"/>
              <w:ind w:left="118" w:right="694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LINGUA </w:t>
            </w:r>
            <w:r>
              <w:rPr>
                <w:b/>
                <w:spacing w:val="-2"/>
                <w:sz w:val="18"/>
              </w:rPr>
              <w:t>INGLESE</w:t>
            </w:r>
          </w:p>
        </w:tc>
      </w:tr>
      <w:tr w:rsidR="005C3110">
        <w:trPr>
          <w:trHeight w:val="1041"/>
        </w:trPr>
        <w:tc>
          <w:tcPr>
            <w:tcW w:w="708" w:type="dxa"/>
          </w:tcPr>
          <w:p w:rsidR="005C3110" w:rsidRDefault="005C3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:rsidR="005C3110" w:rsidRDefault="00696C2B">
            <w:pPr>
              <w:pStyle w:val="TableParagraph"/>
              <w:spacing w:before="1" w:line="278" w:lineRule="auto"/>
              <w:ind w:left="115" w:right="84"/>
              <w:jc w:val="both"/>
              <w:rPr>
                <w:sz w:val="20"/>
              </w:rPr>
            </w:pPr>
            <w:r>
              <w:rPr>
                <w:color w:val="17171A"/>
                <w:sz w:val="20"/>
              </w:rPr>
              <w:t>Percorso formativo di lingua inglese con certificazione finale livello B1, B2 secondo il QCER</w:t>
            </w:r>
          </w:p>
        </w:tc>
        <w:tc>
          <w:tcPr>
            <w:tcW w:w="3118" w:type="dxa"/>
          </w:tcPr>
          <w:p w:rsidR="005C3110" w:rsidRDefault="00696C2B">
            <w:pPr>
              <w:pStyle w:val="TableParagraph"/>
              <w:numPr>
                <w:ilvl w:val="0"/>
                <w:numId w:val="2"/>
              </w:numPr>
              <w:tabs>
                <w:tab w:val="left" w:pos="759"/>
              </w:tabs>
              <w:spacing w:before="8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principiante</w:t>
            </w:r>
          </w:p>
          <w:p w:rsidR="005C3110" w:rsidRDefault="00696C2B">
            <w:pPr>
              <w:pStyle w:val="TableParagraph"/>
              <w:numPr>
                <w:ilvl w:val="0"/>
                <w:numId w:val="2"/>
              </w:numPr>
              <w:tabs>
                <w:tab w:val="left" w:pos="759"/>
              </w:tabs>
              <w:spacing w:before="19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intermedio</w:t>
            </w:r>
          </w:p>
          <w:p w:rsidR="005C3110" w:rsidRDefault="00696C2B">
            <w:pPr>
              <w:pStyle w:val="TableParagraph"/>
              <w:numPr>
                <w:ilvl w:val="0"/>
                <w:numId w:val="2"/>
              </w:numPr>
              <w:tabs>
                <w:tab w:val="left" w:pos="759"/>
              </w:tabs>
              <w:spacing w:before="20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avanzato</w:t>
            </w:r>
          </w:p>
        </w:tc>
      </w:tr>
      <w:tr w:rsidR="005C3110">
        <w:trPr>
          <w:trHeight w:val="707"/>
        </w:trPr>
        <w:tc>
          <w:tcPr>
            <w:tcW w:w="708" w:type="dxa"/>
          </w:tcPr>
          <w:p w:rsidR="005C3110" w:rsidRDefault="005C3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:rsidR="005C3110" w:rsidRDefault="00696C2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color w:val="17171A"/>
                <w:sz w:val="20"/>
              </w:rPr>
              <w:t>Corso</w:t>
            </w:r>
            <w:r>
              <w:rPr>
                <w:color w:val="17171A"/>
                <w:spacing w:val="-9"/>
                <w:sz w:val="20"/>
              </w:rPr>
              <w:t xml:space="preserve"> </w:t>
            </w:r>
            <w:r>
              <w:rPr>
                <w:color w:val="17171A"/>
                <w:sz w:val="20"/>
              </w:rPr>
              <w:t>di</w:t>
            </w:r>
            <w:r>
              <w:rPr>
                <w:color w:val="17171A"/>
                <w:spacing w:val="-10"/>
                <w:sz w:val="20"/>
              </w:rPr>
              <w:t xml:space="preserve"> </w:t>
            </w:r>
            <w:r>
              <w:rPr>
                <w:color w:val="17171A"/>
                <w:sz w:val="20"/>
              </w:rPr>
              <w:t>metodologia</w:t>
            </w:r>
            <w:r>
              <w:rPr>
                <w:color w:val="17171A"/>
                <w:spacing w:val="-5"/>
                <w:sz w:val="20"/>
              </w:rPr>
              <w:t xml:space="preserve"> </w:t>
            </w:r>
            <w:r>
              <w:rPr>
                <w:color w:val="17171A"/>
                <w:spacing w:val="-4"/>
                <w:sz w:val="20"/>
              </w:rPr>
              <w:t>CLIL</w:t>
            </w:r>
          </w:p>
        </w:tc>
        <w:tc>
          <w:tcPr>
            <w:tcW w:w="3118" w:type="dxa"/>
          </w:tcPr>
          <w:p w:rsidR="005C3110" w:rsidRDefault="00696C2B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spacing w:before="11"/>
              <w:ind w:hanging="391"/>
              <w:rPr>
                <w:sz w:val="18"/>
              </w:rPr>
            </w:pPr>
            <w:r>
              <w:rPr>
                <w:sz w:val="18"/>
              </w:rPr>
              <w:t>intermedio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B2</w:t>
            </w:r>
          </w:p>
          <w:p w:rsidR="005C3110" w:rsidRDefault="00696C2B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spacing w:before="14"/>
              <w:ind w:hanging="391"/>
              <w:rPr>
                <w:sz w:val="18"/>
              </w:rPr>
            </w:pPr>
            <w:r>
              <w:rPr>
                <w:sz w:val="18"/>
              </w:rPr>
              <w:t>avanzato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</w:t>
            </w:r>
          </w:p>
        </w:tc>
      </w:tr>
    </w:tbl>
    <w:p w:rsidR="005C3110" w:rsidRDefault="005C3110">
      <w:pPr>
        <w:pStyle w:val="Corpotesto"/>
        <w:spacing w:before="168"/>
        <w:rPr>
          <w:sz w:val="20"/>
        </w:rPr>
      </w:pPr>
    </w:p>
    <w:p w:rsidR="005C3110" w:rsidRDefault="00696C2B">
      <w:pPr>
        <w:pStyle w:val="Corpotesto"/>
        <w:spacing w:before="1"/>
        <w:ind w:left="390" w:right="206"/>
        <w:jc w:val="both"/>
      </w:pPr>
      <w:proofErr w:type="spellStart"/>
      <w:r>
        <w:t>ll</w:t>
      </w:r>
      <w:proofErr w:type="spellEnd"/>
      <w:r>
        <w:t>/la</w:t>
      </w:r>
      <w:r>
        <w:rPr>
          <w:spacing w:val="-6"/>
        </w:rPr>
        <w:t xml:space="preserve"> </w:t>
      </w:r>
      <w:r>
        <w:t>sottoscritta/o</w:t>
      </w:r>
      <w:r>
        <w:rPr>
          <w:spacing w:val="-7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</w:t>
      </w:r>
      <w:r>
        <w:rPr>
          <w:spacing w:val="3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196/2003 “Codice sulla protezione dei dati personali”, autorizza l’utilizzazione dei dati personali </w:t>
      </w:r>
      <w:proofErr w:type="spellStart"/>
      <w:proofErr w:type="gramStart"/>
      <w:r>
        <w:t>raccolti,che</w:t>
      </w:r>
      <w:proofErr w:type="spellEnd"/>
      <w:proofErr w:type="gramEnd"/>
      <w:r>
        <w:rPr>
          <w:spacing w:val="-9"/>
        </w:rPr>
        <w:t xml:space="preserve"> </w:t>
      </w:r>
      <w:r>
        <w:t>saranno trattati sia manualmente che con strumenti in</w:t>
      </w:r>
      <w:r>
        <w:t xml:space="preserve">formatici, esclusivamente e limitatamente all’ambito della </w:t>
      </w:r>
      <w:r>
        <w:rPr>
          <w:spacing w:val="-2"/>
        </w:rPr>
        <w:t>selezione.</w:t>
      </w: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</w:pPr>
    </w:p>
    <w:p w:rsidR="005C3110" w:rsidRDefault="005C3110">
      <w:pPr>
        <w:pStyle w:val="Corpotesto"/>
        <w:spacing w:before="94"/>
      </w:pPr>
    </w:p>
    <w:p w:rsidR="005C3110" w:rsidRDefault="00696C2B">
      <w:pPr>
        <w:tabs>
          <w:tab w:val="left" w:pos="8614"/>
        </w:tabs>
        <w:ind w:left="440"/>
        <w:jc w:val="both"/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e</w:t>
      </w:r>
      <w:proofErr w:type="gramEnd"/>
      <w:r>
        <w:rPr>
          <w:b/>
          <w:spacing w:val="-1"/>
        </w:rPr>
        <w:t xml:space="preserve"> </w:t>
      </w:r>
      <w:r>
        <w:rPr>
          <w:b/>
          <w:spacing w:val="-2"/>
        </w:rPr>
        <w:t>luogo</w:t>
      </w:r>
      <w:r>
        <w:rPr>
          <w:b/>
        </w:rPr>
        <w:tab/>
      </w:r>
      <w:r>
        <w:rPr>
          <w:b/>
          <w:spacing w:val="-2"/>
        </w:rPr>
        <w:t>Firma</w:t>
      </w:r>
    </w:p>
    <w:sectPr w:rsidR="005C3110">
      <w:type w:val="continuous"/>
      <w:pgSz w:w="11920" w:h="16850"/>
      <w:pgMar w:top="66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25B61"/>
    <w:multiLevelType w:val="hybridMultilevel"/>
    <w:tmpl w:val="CA9EA860"/>
    <w:lvl w:ilvl="0" w:tplc="EF1C9DBA">
      <w:numFmt w:val="bullet"/>
      <w:lvlText w:val="o"/>
      <w:lvlJc w:val="left"/>
      <w:pPr>
        <w:ind w:left="759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F5A15CE">
      <w:numFmt w:val="bullet"/>
      <w:lvlText w:val="•"/>
      <w:lvlJc w:val="left"/>
      <w:pPr>
        <w:ind w:left="994" w:hanging="284"/>
      </w:pPr>
      <w:rPr>
        <w:rFonts w:hint="default"/>
        <w:lang w:val="it-IT" w:eastAsia="en-US" w:bidi="ar-SA"/>
      </w:rPr>
    </w:lvl>
    <w:lvl w:ilvl="2" w:tplc="E11A3274">
      <w:numFmt w:val="bullet"/>
      <w:lvlText w:val="•"/>
      <w:lvlJc w:val="left"/>
      <w:pPr>
        <w:ind w:left="1229" w:hanging="284"/>
      </w:pPr>
      <w:rPr>
        <w:rFonts w:hint="default"/>
        <w:lang w:val="it-IT" w:eastAsia="en-US" w:bidi="ar-SA"/>
      </w:rPr>
    </w:lvl>
    <w:lvl w:ilvl="3" w:tplc="F92E02B8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4" w:tplc="C288542A">
      <w:numFmt w:val="bullet"/>
      <w:lvlText w:val="•"/>
      <w:lvlJc w:val="left"/>
      <w:pPr>
        <w:ind w:left="1699" w:hanging="284"/>
      </w:pPr>
      <w:rPr>
        <w:rFonts w:hint="default"/>
        <w:lang w:val="it-IT" w:eastAsia="en-US" w:bidi="ar-SA"/>
      </w:rPr>
    </w:lvl>
    <w:lvl w:ilvl="5" w:tplc="3DF06EAC">
      <w:numFmt w:val="bullet"/>
      <w:lvlText w:val="•"/>
      <w:lvlJc w:val="left"/>
      <w:pPr>
        <w:ind w:left="1934" w:hanging="284"/>
      </w:pPr>
      <w:rPr>
        <w:rFonts w:hint="default"/>
        <w:lang w:val="it-IT" w:eastAsia="en-US" w:bidi="ar-SA"/>
      </w:rPr>
    </w:lvl>
    <w:lvl w:ilvl="6" w:tplc="1B583DDC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7" w:tplc="92488004">
      <w:numFmt w:val="bullet"/>
      <w:lvlText w:val="•"/>
      <w:lvlJc w:val="left"/>
      <w:pPr>
        <w:ind w:left="2403" w:hanging="284"/>
      </w:pPr>
      <w:rPr>
        <w:rFonts w:hint="default"/>
        <w:lang w:val="it-IT" w:eastAsia="en-US" w:bidi="ar-SA"/>
      </w:rPr>
    </w:lvl>
    <w:lvl w:ilvl="8" w:tplc="95B2458E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DC57023"/>
    <w:multiLevelType w:val="hybridMultilevel"/>
    <w:tmpl w:val="6C3E0B5A"/>
    <w:lvl w:ilvl="0" w:tplc="BE7ACF0A">
      <w:numFmt w:val="bullet"/>
      <w:lvlText w:val="o"/>
      <w:lvlJc w:val="left"/>
      <w:pPr>
        <w:ind w:left="867" w:hanging="3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06EA1A8">
      <w:numFmt w:val="bullet"/>
      <w:lvlText w:val="•"/>
      <w:lvlJc w:val="left"/>
      <w:pPr>
        <w:ind w:left="1084" w:hanging="392"/>
      </w:pPr>
      <w:rPr>
        <w:rFonts w:hint="default"/>
        <w:lang w:val="it-IT" w:eastAsia="en-US" w:bidi="ar-SA"/>
      </w:rPr>
    </w:lvl>
    <w:lvl w:ilvl="2" w:tplc="3F9CBBFC">
      <w:numFmt w:val="bullet"/>
      <w:lvlText w:val="•"/>
      <w:lvlJc w:val="left"/>
      <w:pPr>
        <w:ind w:left="1309" w:hanging="392"/>
      </w:pPr>
      <w:rPr>
        <w:rFonts w:hint="default"/>
        <w:lang w:val="it-IT" w:eastAsia="en-US" w:bidi="ar-SA"/>
      </w:rPr>
    </w:lvl>
    <w:lvl w:ilvl="3" w:tplc="50F2E68C">
      <w:numFmt w:val="bullet"/>
      <w:lvlText w:val="•"/>
      <w:lvlJc w:val="left"/>
      <w:pPr>
        <w:ind w:left="1534" w:hanging="392"/>
      </w:pPr>
      <w:rPr>
        <w:rFonts w:hint="default"/>
        <w:lang w:val="it-IT" w:eastAsia="en-US" w:bidi="ar-SA"/>
      </w:rPr>
    </w:lvl>
    <w:lvl w:ilvl="4" w:tplc="4E5231E6">
      <w:numFmt w:val="bullet"/>
      <w:lvlText w:val="•"/>
      <w:lvlJc w:val="left"/>
      <w:pPr>
        <w:ind w:left="1759" w:hanging="392"/>
      </w:pPr>
      <w:rPr>
        <w:rFonts w:hint="default"/>
        <w:lang w:val="it-IT" w:eastAsia="en-US" w:bidi="ar-SA"/>
      </w:rPr>
    </w:lvl>
    <w:lvl w:ilvl="5" w:tplc="ACDE64F2">
      <w:numFmt w:val="bullet"/>
      <w:lvlText w:val="•"/>
      <w:lvlJc w:val="left"/>
      <w:pPr>
        <w:ind w:left="1984" w:hanging="392"/>
      </w:pPr>
      <w:rPr>
        <w:rFonts w:hint="default"/>
        <w:lang w:val="it-IT" w:eastAsia="en-US" w:bidi="ar-SA"/>
      </w:rPr>
    </w:lvl>
    <w:lvl w:ilvl="6" w:tplc="0A6414EC">
      <w:numFmt w:val="bullet"/>
      <w:lvlText w:val="•"/>
      <w:lvlJc w:val="left"/>
      <w:pPr>
        <w:ind w:left="2208" w:hanging="392"/>
      </w:pPr>
      <w:rPr>
        <w:rFonts w:hint="default"/>
        <w:lang w:val="it-IT" w:eastAsia="en-US" w:bidi="ar-SA"/>
      </w:rPr>
    </w:lvl>
    <w:lvl w:ilvl="7" w:tplc="2806B4FA">
      <w:numFmt w:val="bullet"/>
      <w:lvlText w:val="•"/>
      <w:lvlJc w:val="left"/>
      <w:pPr>
        <w:ind w:left="2433" w:hanging="392"/>
      </w:pPr>
      <w:rPr>
        <w:rFonts w:hint="default"/>
        <w:lang w:val="it-IT" w:eastAsia="en-US" w:bidi="ar-SA"/>
      </w:rPr>
    </w:lvl>
    <w:lvl w:ilvl="8" w:tplc="4A2C063C">
      <w:numFmt w:val="bullet"/>
      <w:lvlText w:val="•"/>
      <w:lvlJc w:val="left"/>
      <w:pPr>
        <w:ind w:left="2658" w:hanging="3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10"/>
    <w:rsid w:val="005C3110"/>
    <w:rsid w:val="00696C2B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0F1B"/>
  <w15:docId w15:val="{521527DC-C78E-43CF-92BE-10F2601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7"/>
      <w:ind w:left="1523" w:right="849" w:hanging="14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istanza di partecipazione  per docenti Linea B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giovanni picciocchi</dc:creator>
  <cp:lastModifiedBy>Yashi05</cp:lastModifiedBy>
  <cp:revision>2</cp:revision>
  <dcterms:created xsi:type="dcterms:W3CDTF">2024-07-30T11:32:00Z</dcterms:created>
  <dcterms:modified xsi:type="dcterms:W3CDTF">2024-07-30T11:32:00Z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2016</vt:lpwstr>
  </property>
</Properties>
</file>